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FC73F7">
        <w:rPr>
          <w:rFonts w:ascii="Verdana" w:hAnsi="Verdana"/>
          <w:sz w:val="20"/>
          <w:szCs w:val="20"/>
        </w:rPr>
        <w:t>003-06/16-01/14</w:t>
      </w:r>
    </w:p>
    <w:p w:rsidR="00107836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B1537">
        <w:rPr>
          <w:rFonts w:ascii="Verdana" w:hAnsi="Verdana"/>
          <w:sz w:val="20"/>
          <w:szCs w:val="20"/>
        </w:rPr>
        <w:t xml:space="preserve"> </w:t>
      </w:r>
      <w:r w:rsidR="00511942">
        <w:rPr>
          <w:rFonts w:ascii="Verdana" w:hAnsi="Verdana"/>
          <w:sz w:val="20"/>
          <w:szCs w:val="20"/>
        </w:rPr>
        <w:t>2158-60-45-16-02</w:t>
      </w: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FC73F7">
        <w:rPr>
          <w:rFonts w:ascii="Verdana" w:hAnsi="Verdana"/>
          <w:sz w:val="20"/>
          <w:szCs w:val="20"/>
        </w:rPr>
        <w:t>31</w:t>
      </w:r>
      <w:r w:rsidR="00533AB9">
        <w:rPr>
          <w:rFonts w:ascii="Verdana" w:hAnsi="Verdana"/>
          <w:sz w:val="20"/>
          <w:szCs w:val="20"/>
        </w:rPr>
        <w:t>. listopada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E44729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</w:t>
      </w:r>
      <w:r w:rsidR="00FC73F7">
        <w:rPr>
          <w:rFonts w:ascii="Verdana" w:hAnsi="Verdana"/>
          <w:bCs/>
          <w:sz w:val="20"/>
          <w:szCs w:val="20"/>
        </w:rPr>
        <w:t>8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6E7D30">
        <w:rPr>
          <w:rFonts w:ascii="Verdana" w:hAnsi="Verdana"/>
          <w:sz w:val="20"/>
          <w:szCs w:val="20"/>
        </w:rPr>
        <w:t>I</w:t>
      </w:r>
      <w:r w:rsidR="00FC73F7"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533AB9">
        <w:rPr>
          <w:rFonts w:ascii="Verdana" w:hAnsi="Verdana"/>
          <w:sz w:val="20"/>
          <w:szCs w:val="20"/>
        </w:rPr>
        <w:t>6</w:t>
      </w:r>
      <w:r w:rsidR="00157349">
        <w:rPr>
          <w:rFonts w:ascii="Verdana" w:hAnsi="Verdana"/>
          <w:sz w:val="20"/>
          <w:szCs w:val="20"/>
        </w:rPr>
        <w:t>./201</w:t>
      </w:r>
      <w:r w:rsidR="00533AB9">
        <w:rPr>
          <w:rFonts w:ascii="Verdana" w:hAnsi="Verdana"/>
          <w:sz w:val="20"/>
          <w:szCs w:val="20"/>
        </w:rPr>
        <w:t>7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FC73F7">
        <w:rPr>
          <w:rFonts w:ascii="Verdana" w:hAnsi="Verdana"/>
          <w:sz w:val="20"/>
          <w:szCs w:val="20"/>
        </w:rPr>
        <w:t>31</w:t>
      </w:r>
      <w:r w:rsidR="0069237D">
        <w:rPr>
          <w:rFonts w:ascii="Verdana" w:hAnsi="Verdana"/>
          <w:sz w:val="20"/>
          <w:szCs w:val="20"/>
        </w:rPr>
        <w:t xml:space="preserve">. </w:t>
      </w:r>
      <w:r w:rsidR="00533AB9">
        <w:rPr>
          <w:rFonts w:ascii="Verdana" w:hAnsi="Verdana"/>
          <w:sz w:val="20"/>
          <w:szCs w:val="20"/>
        </w:rPr>
        <w:t>listopada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FC73F7">
        <w:rPr>
          <w:rFonts w:ascii="Verdana" w:hAnsi="Verdana"/>
          <w:sz w:val="20"/>
          <w:szCs w:val="20"/>
        </w:rPr>
        <w:t>9.3</w:t>
      </w:r>
      <w:r w:rsidR="00AF205F">
        <w:rPr>
          <w:rFonts w:ascii="Verdana" w:hAnsi="Verdana"/>
          <w:sz w:val="20"/>
          <w:szCs w:val="20"/>
        </w:rPr>
        <w:t>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FC73F7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5D0502">
        <w:rPr>
          <w:rFonts w:ascii="Verdana" w:hAnsi="Verdana"/>
          <w:b/>
          <w:sz w:val="20"/>
          <w:szCs w:val="20"/>
        </w:rPr>
        <w:t>25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0B3E7B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Dragan Jukić, </w:t>
      </w:r>
      <w:r w:rsidR="00DD7FFC" w:rsidRPr="006E7D30">
        <w:rPr>
          <w:rFonts w:ascii="Verdana" w:hAnsi="Verdana"/>
          <w:sz w:val="20"/>
          <w:szCs w:val="20"/>
        </w:rPr>
        <w:t xml:space="preserve">prof. dr. sc. Ninoslav Truhar,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>,</w:t>
      </w:r>
      <w:r w:rsidR="000733C8" w:rsidRPr="000733C8">
        <w:rPr>
          <w:rFonts w:ascii="Verdana" w:hAnsi="Verdana"/>
          <w:sz w:val="20"/>
          <w:szCs w:val="20"/>
        </w:rPr>
        <w:t xml:space="preserve"> </w:t>
      </w:r>
      <w:r w:rsidR="006230E1">
        <w:rPr>
          <w:rFonts w:ascii="Verdana" w:hAnsi="Verdana"/>
          <w:sz w:val="20"/>
          <w:szCs w:val="20"/>
        </w:rPr>
        <w:t>prof. dr. sc. Kristian Sabo,</w:t>
      </w:r>
      <w:r w:rsidR="006230E1" w:rsidRPr="00DE57E0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izv. prof. dr. sc. Krešimir Burazin,</w:t>
      </w:r>
      <w:r w:rsidR="00D414AB" w:rsidRPr="00D414AB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>izv. prof. dr. sc. Ivan Matić,</w:t>
      </w:r>
      <w:r w:rsidR="00D414AB" w:rsidRPr="000733C8">
        <w:rPr>
          <w:rFonts w:ascii="Verdana" w:hAnsi="Verdana"/>
          <w:sz w:val="20"/>
          <w:szCs w:val="20"/>
        </w:rPr>
        <w:t xml:space="preserve"> izv. prof. dr. sc. Zdenka Kolar-Begović,</w:t>
      </w:r>
      <w:r w:rsidR="000733C8" w:rsidRPr="000733C8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DB63D5">
        <w:rPr>
          <w:rFonts w:ascii="Verdana" w:hAnsi="Verdana"/>
          <w:sz w:val="20"/>
          <w:szCs w:val="20"/>
        </w:rPr>
        <w:t xml:space="preserve">izv. prof. </w:t>
      </w:r>
      <w:r w:rsidR="00DB63D5" w:rsidRPr="00E63E95">
        <w:rPr>
          <w:rFonts w:ascii="Verdana" w:hAnsi="Verdana"/>
          <w:sz w:val="20"/>
          <w:szCs w:val="20"/>
        </w:rPr>
        <w:t>dr. sc. Mihaela Ribičić Penava,</w:t>
      </w:r>
      <w:r w:rsidR="00DB63D5">
        <w:rPr>
          <w:rFonts w:ascii="Verdana" w:hAnsi="Verdana"/>
          <w:sz w:val="20"/>
          <w:szCs w:val="20"/>
        </w:rPr>
        <w:t xml:space="preserve"> </w:t>
      </w:r>
      <w:r w:rsidR="001C7AC0">
        <w:rPr>
          <w:rFonts w:ascii="Verdana" w:hAnsi="Verdana"/>
          <w:sz w:val="20"/>
          <w:szCs w:val="20"/>
        </w:rPr>
        <w:t>izv</w:t>
      </w:r>
      <w:r w:rsidR="006748D8" w:rsidRPr="00081DC0">
        <w:rPr>
          <w:rFonts w:ascii="Verdana" w:hAnsi="Verdana"/>
          <w:sz w:val="20"/>
          <w:szCs w:val="20"/>
        </w:rPr>
        <w:t xml:space="preserve">. </w:t>
      </w:r>
      <w:r w:rsidR="001C7AC0">
        <w:rPr>
          <w:rFonts w:ascii="Verdana" w:hAnsi="Verdana"/>
          <w:sz w:val="20"/>
          <w:szCs w:val="20"/>
        </w:rPr>
        <w:t xml:space="preserve">prof. </w:t>
      </w:r>
      <w:r w:rsidR="006748D8" w:rsidRPr="00081DC0">
        <w:rPr>
          <w:rFonts w:ascii="Verdana" w:hAnsi="Verdana"/>
          <w:sz w:val="20"/>
          <w:szCs w:val="20"/>
        </w:rPr>
        <w:t>dr. sc. Nenad Šuvak,</w:t>
      </w:r>
      <w:r w:rsidR="006748D8">
        <w:rPr>
          <w:rFonts w:ascii="Verdana" w:hAnsi="Verdana"/>
          <w:sz w:val="20"/>
          <w:szCs w:val="20"/>
        </w:rPr>
        <w:t xml:space="preserve"> </w:t>
      </w:r>
      <w:r w:rsidR="00D414AB" w:rsidRPr="00DE57E0">
        <w:rPr>
          <w:rFonts w:ascii="Verdana" w:hAnsi="Verdana"/>
          <w:sz w:val="20"/>
          <w:szCs w:val="20"/>
        </w:rPr>
        <w:t>doc. dr. sc. Dragana Jankov Maširević</w:t>
      </w:r>
      <w:r w:rsidR="00D414AB">
        <w:rPr>
          <w:rFonts w:ascii="Verdana" w:hAnsi="Verdana"/>
          <w:sz w:val="20"/>
          <w:szCs w:val="20"/>
        </w:rPr>
        <w:t xml:space="preserve">, doc. dr. sc. Ivana Kuzmanović, </w:t>
      </w:r>
      <w:r w:rsidR="000733C8" w:rsidRPr="000733C8">
        <w:rPr>
          <w:rFonts w:ascii="Verdana" w:hAnsi="Verdana"/>
          <w:sz w:val="20"/>
          <w:szCs w:val="20"/>
        </w:rPr>
        <w:t>doc. dr. sc. Ljerka Jukić Matić,</w:t>
      </w:r>
      <w:r w:rsidR="00DD7FFC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Snježana Majstorović,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Darija Marković,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D5D7D">
        <w:rPr>
          <w:rFonts w:ascii="Verdana" w:hAnsi="Verdana"/>
          <w:sz w:val="20"/>
          <w:szCs w:val="20"/>
        </w:rPr>
        <w:t>d</w:t>
      </w:r>
      <w:r w:rsidR="005D5D7D" w:rsidRPr="005D5D7D">
        <w:rPr>
          <w:rFonts w:ascii="Verdana" w:hAnsi="Verdana"/>
          <w:sz w:val="20"/>
          <w:szCs w:val="20"/>
        </w:rPr>
        <w:t>oc. dr. sc. Tomislav Marošević</w:t>
      </w:r>
      <w:r w:rsidR="005D5D7D">
        <w:rPr>
          <w:rFonts w:ascii="Verdana" w:hAnsi="Verdana"/>
          <w:sz w:val="20"/>
          <w:szCs w:val="20"/>
        </w:rPr>
        <w:t xml:space="preserve">, </w:t>
      </w:r>
      <w:r w:rsidR="00D664B2">
        <w:rPr>
          <w:rFonts w:ascii="Verdana" w:hAnsi="Verdana"/>
          <w:sz w:val="20"/>
          <w:szCs w:val="20"/>
        </w:rPr>
        <w:t>doc. dr. sc. Ivan Soldo,</w:t>
      </w:r>
      <w:r w:rsidR="00D414AB" w:rsidRPr="00D414AB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 xml:space="preserve">doc. dr. sc. Zoran Tomljanović, </w:t>
      </w:r>
      <w:r w:rsidR="00D664B2">
        <w:rPr>
          <w:rFonts w:ascii="Verdana" w:hAnsi="Verdana"/>
          <w:sz w:val="20"/>
          <w:szCs w:val="20"/>
        </w:rPr>
        <w:t xml:space="preserve"> </w:t>
      </w:r>
      <w:r w:rsidR="006230E1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6230E1">
        <w:rPr>
          <w:rFonts w:ascii="Verdana" w:hAnsi="Verdana"/>
          <w:sz w:val="20"/>
          <w:szCs w:val="20"/>
        </w:rPr>
        <w:t xml:space="preserve"> Jelena Jankov i</w:t>
      </w:r>
      <w:r w:rsidR="00A40D38">
        <w:rPr>
          <w:rFonts w:ascii="Verdana" w:hAnsi="Verdana"/>
          <w:sz w:val="20"/>
          <w:szCs w:val="20"/>
        </w:rPr>
        <w:t xml:space="preserve"> Ivan Papić, </w:t>
      </w:r>
      <w:r w:rsidR="00D414AB">
        <w:rPr>
          <w:rFonts w:ascii="Verdana" w:hAnsi="Verdana"/>
          <w:sz w:val="20"/>
          <w:szCs w:val="20"/>
        </w:rPr>
        <w:t xml:space="preserve">predstavnik nastavnika: dr. sc. Josip Cvenić, </w:t>
      </w:r>
      <w:r w:rsidR="000733C8">
        <w:rPr>
          <w:rFonts w:ascii="Verdana" w:hAnsi="Verdana"/>
          <w:sz w:val="20"/>
          <w:szCs w:val="20"/>
        </w:rPr>
        <w:t>predstavnici</w:t>
      </w:r>
      <w:r w:rsidR="00AF2B0E">
        <w:rPr>
          <w:rFonts w:ascii="Verdana" w:hAnsi="Verdana"/>
          <w:sz w:val="20"/>
          <w:szCs w:val="20"/>
        </w:rPr>
        <w:t xml:space="preserve"> studenata:</w:t>
      </w:r>
      <w:r w:rsidR="005D5D7D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>Dolores Begović</w:t>
      </w:r>
      <w:r w:rsidR="00D414AB">
        <w:rPr>
          <w:rFonts w:ascii="Verdana" w:hAnsi="Verdana"/>
          <w:sz w:val="20"/>
          <w:szCs w:val="20"/>
        </w:rPr>
        <w:t xml:space="preserve"> i </w:t>
      </w:r>
      <w:r w:rsidR="00AF2B0E">
        <w:rPr>
          <w:rFonts w:ascii="Verdana" w:hAnsi="Verdana"/>
          <w:sz w:val="20"/>
          <w:szCs w:val="20"/>
        </w:rPr>
        <w:t>Toni Milas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5D0502">
        <w:rPr>
          <w:rFonts w:ascii="Verdana" w:hAnsi="Verdana"/>
          <w:b/>
          <w:sz w:val="20"/>
          <w:szCs w:val="20"/>
        </w:rPr>
        <w:t>7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5D5D7D" w:rsidRDefault="000B3E7B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733C8">
        <w:rPr>
          <w:rFonts w:ascii="Verdana" w:hAnsi="Verdana"/>
          <w:sz w:val="20"/>
          <w:szCs w:val="20"/>
        </w:rPr>
        <w:t>rof. dr. sc. Rudolf Scitovski</w:t>
      </w:r>
      <w:r w:rsidR="00D414AB">
        <w:rPr>
          <w:rFonts w:ascii="Verdana" w:hAnsi="Verdana"/>
          <w:sz w:val="20"/>
          <w:szCs w:val="20"/>
        </w:rPr>
        <w:t xml:space="preserve">, doc. dr. sc. Danijel Grahovac, doc. dr. sc. Slobodan Jelić, </w:t>
      </w:r>
      <w:r w:rsidR="00D414AB" w:rsidRPr="006E7D30">
        <w:rPr>
          <w:rFonts w:ascii="Verdana" w:hAnsi="Verdana"/>
          <w:sz w:val="20"/>
          <w:szCs w:val="20"/>
        </w:rPr>
        <w:t>doc. dr. sc. Mirela Jukić Bokun,</w:t>
      </w:r>
      <w:r w:rsidR="00D414AB" w:rsidRPr="000733C8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>doc. dr. sc. Domagoj Ševerdija, predstavnici</w:t>
      </w:r>
      <w:r w:rsidR="001C7AC0">
        <w:rPr>
          <w:rFonts w:ascii="Verdana" w:hAnsi="Verdana"/>
          <w:sz w:val="20"/>
          <w:szCs w:val="20"/>
        </w:rPr>
        <w:t xml:space="preserve"> studenata: </w:t>
      </w:r>
      <w:r w:rsidR="00D414AB">
        <w:rPr>
          <w:rFonts w:ascii="Verdana" w:hAnsi="Verdana"/>
          <w:sz w:val="20"/>
          <w:szCs w:val="20"/>
        </w:rPr>
        <w:t xml:space="preserve">Nera Keglević i </w:t>
      </w:r>
      <w:r w:rsidR="00D414AB">
        <w:rPr>
          <w:rFonts w:ascii="Verdana" w:hAnsi="Verdana"/>
          <w:sz w:val="20"/>
          <w:szCs w:val="20"/>
        </w:rPr>
        <w:t>Patrik Nikić</w:t>
      </w:r>
      <w:r w:rsidR="00D414AB">
        <w:rPr>
          <w:rFonts w:ascii="Verdana" w:hAnsi="Verdana"/>
          <w:sz w:val="20"/>
          <w:szCs w:val="20"/>
        </w:rPr>
        <w:t>.</w:t>
      </w:r>
    </w:p>
    <w:p w:rsidR="001C7AC0" w:rsidRDefault="001C7AC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FE3A77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205112" w:rsidRDefault="00205112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E5DAB" w:rsidRPr="001E5DAB" w:rsidRDefault="001E5DAB" w:rsidP="004168B9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</w:rPr>
        <w:t>Usvajanje zapisnika 13</w:t>
      </w:r>
      <w:r w:rsidR="005D0502">
        <w:rPr>
          <w:rFonts w:ascii="Verdana" w:hAnsi="Verdana"/>
          <w:sz w:val="20"/>
          <w:szCs w:val="20"/>
        </w:rPr>
        <w:t>7</w:t>
      </w:r>
      <w:r w:rsidRPr="001E5DAB">
        <w:rPr>
          <w:rFonts w:ascii="Verdana" w:hAnsi="Verdana"/>
          <w:sz w:val="20"/>
          <w:szCs w:val="20"/>
        </w:rPr>
        <w:t xml:space="preserve">. sjednice Vijeća Odjela od </w:t>
      </w:r>
      <w:r w:rsidR="005D0502">
        <w:rPr>
          <w:rFonts w:ascii="Verdana" w:hAnsi="Verdana"/>
          <w:sz w:val="20"/>
          <w:szCs w:val="20"/>
        </w:rPr>
        <w:t>28</w:t>
      </w:r>
      <w:r w:rsidR="00C76D71">
        <w:rPr>
          <w:rFonts w:ascii="Verdana" w:hAnsi="Verdana"/>
          <w:sz w:val="20"/>
          <w:szCs w:val="20"/>
        </w:rPr>
        <w:t xml:space="preserve">. listopada 2016. </w:t>
      </w:r>
    </w:p>
    <w:p w:rsidR="001E5DAB" w:rsidRPr="00DC6C1B" w:rsidRDefault="001E5DAB" w:rsidP="00DC6C1B">
      <w:pPr>
        <w:rPr>
          <w:rFonts w:ascii="Verdana" w:hAnsi="Verdana"/>
          <w:sz w:val="20"/>
          <w:szCs w:val="20"/>
          <w:lang w:val="sv-SE"/>
        </w:rPr>
      </w:pPr>
    </w:p>
    <w:p w:rsidR="001E5DAB" w:rsidRPr="005D0502" w:rsidRDefault="001E5DAB" w:rsidP="00055CDC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5D0502">
        <w:rPr>
          <w:rFonts w:ascii="Verdana" w:hAnsi="Verdana"/>
          <w:sz w:val="20"/>
          <w:szCs w:val="20"/>
          <w:lang w:val="sv-SE"/>
        </w:rPr>
        <w:t xml:space="preserve">Izbor jednog zaposlenika/zaposlenice </w:t>
      </w:r>
      <w:r w:rsidR="005D0502">
        <w:rPr>
          <w:rFonts w:ascii="Verdana" w:hAnsi="Verdana"/>
          <w:sz w:val="20"/>
          <w:szCs w:val="20"/>
          <w:lang w:val="sv-SE"/>
        </w:rPr>
        <w:t>u suradničko zvanje i suradničko radno mjesto poslijedoktoranda iz znanstvenog područja Prirodnih znanosti, znanstvenog polja matematika na određeno vrijeme u punom radnom vremenu na Odjelu za matematiku</w:t>
      </w:r>
    </w:p>
    <w:p w:rsidR="001E5DAB" w:rsidRPr="001E5DAB" w:rsidRDefault="001E5DAB" w:rsidP="001E5DAB">
      <w:pPr>
        <w:pStyle w:val="ListParagraph"/>
        <w:rPr>
          <w:rFonts w:ascii="Verdana" w:hAnsi="Verdana"/>
          <w:i/>
          <w:sz w:val="20"/>
          <w:szCs w:val="20"/>
        </w:rPr>
      </w:pPr>
    </w:p>
    <w:p w:rsidR="001E5DAB" w:rsidRPr="001E5DAB" w:rsidRDefault="001E5DAB" w:rsidP="004168B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</w:rPr>
        <w:t>Razno.</w:t>
      </w:r>
    </w:p>
    <w:p w:rsidR="001E5DAB" w:rsidRPr="003F4083" w:rsidRDefault="001E5DAB" w:rsidP="001E5DAB">
      <w:pPr>
        <w:jc w:val="both"/>
        <w:rPr>
          <w:i/>
        </w:rPr>
      </w:pPr>
    </w:p>
    <w:p w:rsidR="006308EB" w:rsidRPr="006308EB" w:rsidRDefault="006308EB" w:rsidP="00CC4698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13</w:t>
      </w:r>
      <w:r w:rsidR="005836BE">
        <w:rPr>
          <w:rFonts w:ascii="Verdana" w:hAnsi="Verdana"/>
          <w:i/>
          <w:sz w:val="20"/>
          <w:szCs w:val="20"/>
          <w:u w:val="single"/>
        </w:rPr>
        <w:t>7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5836BE">
        <w:rPr>
          <w:rFonts w:ascii="Verdana" w:hAnsi="Verdana"/>
          <w:i/>
          <w:sz w:val="20"/>
          <w:szCs w:val="20"/>
          <w:u w:val="single"/>
        </w:rPr>
        <w:t>28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0170C8">
        <w:rPr>
          <w:rFonts w:ascii="Verdana" w:hAnsi="Verdana"/>
          <w:i/>
          <w:sz w:val="20"/>
          <w:szCs w:val="20"/>
          <w:u w:val="single"/>
        </w:rPr>
        <w:t>listopada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2B69B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D855D0">
        <w:rPr>
          <w:rFonts w:ascii="Verdana" w:hAnsi="Verdana"/>
          <w:sz w:val="20"/>
          <w:szCs w:val="20"/>
        </w:rPr>
        <w:t>3</w:t>
      </w:r>
      <w:r w:rsidR="005836BE">
        <w:rPr>
          <w:rFonts w:ascii="Verdana" w:hAnsi="Verdana"/>
          <w:sz w:val="20"/>
          <w:szCs w:val="20"/>
        </w:rPr>
        <w:t>7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BB5299" w:rsidRDefault="00BB5299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lastRenderedPageBreak/>
        <w:t>AD 3.</w:t>
      </w:r>
    </w:p>
    <w:p w:rsidR="00CA227C" w:rsidRPr="00CA227C" w:rsidRDefault="00CA227C" w:rsidP="00CA227C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CA227C">
        <w:rPr>
          <w:rFonts w:ascii="Verdana" w:hAnsi="Verdana"/>
          <w:i/>
          <w:sz w:val="20"/>
          <w:szCs w:val="20"/>
          <w:u w:val="single"/>
          <w:lang w:val="sv-SE"/>
        </w:rPr>
        <w:t>Izbor jednog zaposlenika/zaposlenice u suradničko zvanje i suradničko radno mjesto poslijedoktoranda iz znanstvenog područja Prirodnih znanosti, znanstvenog polja matematika na određeno vrijeme u punom radnom vremenu na Odjelu za matematiku</w:t>
      </w:r>
    </w:p>
    <w:p w:rsidR="002175E9" w:rsidRDefault="00FE38B1" w:rsidP="002175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Ninoslav Truhar, predsjednik Stručnog povjerenstva za izbor zaposlenika/zaposlenice u suradničko zvanje i suradničko radno mjesto poslijedoktoranda</w:t>
      </w:r>
      <w:r w:rsidR="002175E9">
        <w:rPr>
          <w:rFonts w:ascii="Verdana" w:hAnsi="Verdana"/>
          <w:sz w:val="20"/>
          <w:szCs w:val="20"/>
        </w:rPr>
        <w:t>, ukr</w:t>
      </w:r>
      <w:r w:rsidR="00DB6C32">
        <w:rPr>
          <w:rFonts w:ascii="Verdana" w:hAnsi="Verdana"/>
          <w:sz w:val="20"/>
          <w:szCs w:val="20"/>
        </w:rPr>
        <w:t>atko je izvjestio prisutne da</w:t>
      </w:r>
      <w:r w:rsidR="002175E9">
        <w:rPr>
          <w:rFonts w:ascii="Verdana" w:hAnsi="Verdana"/>
          <w:sz w:val="20"/>
          <w:szCs w:val="20"/>
        </w:rPr>
        <w:t xml:space="preserve"> se na </w:t>
      </w:r>
      <w:r w:rsidR="002175E9" w:rsidRPr="00A1623E">
        <w:rPr>
          <w:rFonts w:ascii="Verdana" w:hAnsi="Verdana"/>
          <w:sz w:val="20"/>
          <w:szCs w:val="20"/>
        </w:rPr>
        <w:t>Natječaj za izbor</w:t>
      </w:r>
      <w:r w:rsidR="002175E9">
        <w:rPr>
          <w:rFonts w:ascii="Verdana" w:hAnsi="Verdana"/>
          <w:b/>
          <w:sz w:val="20"/>
          <w:szCs w:val="20"/>
        </w:rPr>
        <w:t xml:space="preserve"> jednog</w:t>
      </w:r>
      <w:r w:rsidR="002175E9" w:rsidRPr="00A1623E">
        <w:rPr>
          <w:rFonts w:ascii="Verdana" w:hAnsi="Verdana"/>
          <w:b/>
          <w:sz w:val="20"/>
          <w:szCs w:val="20"/>
        </w:rPr>
        <w:t xml:space="preserve"> zaposlenika/zaposlenice </w:t>
      </w:r>
      <w:r>
        <w:rPr>
          <w:rFonts w:ascii="Verdana" w:hAnsi="Verdana"/>
          <w:b/>
          <w:sz w:val="20"/>
          <w:szCs w:val="20"/>
        </w:rPr>
        <w:t>na rad</w:t>
      </w:r>
      <w:r w:rsidR="00DB6C32">
        <w:rPr>
          <w:rFonts w:ascii="Verdana" w:hAnsi="Verdana"/>
          <w:b/>
          <w:sz w:val="20"/>
          <w:szCs w:val="20"/>
        </w:rPr>
        <w:t>no mjesto I. vrste u suradničko zvanje i suradničko radno mjesto</w:t>
      </w:r>
      <w:r>
        <w:rPr>
          <w:rFonts w:ascii="Verdana" w:hAnsi="Verdana"/>
          <w:b/>
          <w:sz w:val="20"/>
          <w:szCs w:val="20"/>
        </w:rPr>
        <w:t xml:space="preserve"> posliijedoktoranda </w:t>
      </w:r>
      <w:r w:rsidR="002175E9">
        <w:rPr>
          <w:rFonts w:ascii="Verdana" w:hAnsi="Verdana"/>
          <w:sz w:val="20"/>
          <w:szCs w:val="20"/>
        </w:rPr>
        <w:t xml:space="preserve">iz znanstvenog područja </w:t>
      </w:r>
      <w:r>
        <w:rPr>
          <w:rFonts w:ascii="Verdana" w:hAnsi="Verdana"/>
          <w:sz w:val="20"/>
          <w:szCs w:val="20"/>
        </w:rPr>
        <w:t>Prirodn</w:t>
      </w:r>
      <w:r w:rsidR="002175E9">
        <w:rPr>
          <w:rFonts w:ascii="Verdana" w:hAnsi="Verdana"/>
          <w:sz w:val="20"/>
          <w:szCs w:val="20"/>
        </w:rPr>
        <w:t>i</w:t>
      </w:r>
      <w:r w:rsidR="002175E9" w:rsidRPr="00A1623E">
        <w:rPr>
          <w:rFonts w:ascii="Verdana" w:hAnsi="Verdana"/>
          <w:sz w:val="20"/>
          <w:szCs w:val="20"/>
        </w:rPr>
        <w:t>h znanosti, znanstvenog polja</w:t>
      </w:r>
      <w:r>
        <w:rPr>
          <w:rFonts w:ascii="Verdana" w:hAnsi="Verdana"/>
          <w:sz w:val="20"/>
          <w:szCs w:val="20"/>
        </w:rPr>
        <w:t xml:space="preserve"> matematika na </w:t>
      </w:r>
      <w:r w:rsidR="002175E9">
        <w:rPr>
          <w:rFonts w:ascii="Verdana" w:hAnsi="Verdana"/>
          <w:sz w:val="20"/>
          <w:szCs w:val="20"/>
        </w:rPr>
        <w:t xml:space="preserve">određeno vrijeme u punom radnom vremenu na Odjelu za matematiku Sveučilišta Josipa Jurja Strossmayera u Osijeku, objavljen </w:t>
      </w:r>
      <w:r>
        <w:rPr>
          <w:rFonts w:ascii="Verdana" w:hAnsi="Verdana"/>
          <w:sz w:val="20"/>
          <w:szCs w:val="20"/>
        </w:rPr>
        <w:t>28</w:t>
      </w:r>
      <w:r w:rsidR="002175E9">
        <w:rPr>
          <w:rFonts w:ascii="Verdana" w:hAnsi="Verdana"/>
          <w:sz w:val="20"/>
          <w:szCs w:val="20"/>
        </w:rPr>
        <w:t>. rujna 201</w:t>
      </w:r>
      <w:r>
        <w:rPr>
          <w:rFonts w:ascii="Verdana" w:hAnsi="Verdana"/>
          <w:sz w:val="20"/>
          <w:szCs w:val="20"/>
        </w:rPr>
        <w:t>6</w:t>
      </w:r>
      <w:r w:rsidR="00814733">
        <w:rPr>
          <w:rFonts w:ascii="Verdana" w:hAnsi="Verdana"/>
          <w:sz w:val="20"/>
          <w:szCs w:val="20"/>
        </w:rPr>
        <w:t xml:space="preserve">., prijavila </w:t>
      </w:r>
      <w:r w:rsidR="000066F7">
        <w:rPr>
          <w:rFonts w:ascii="Verdana" w:hAnsi="Verdana"/>
          <w:sz w:val="20"/>
          <w:szCs w:val="20"/>
        </w:rPr>
        <w:t>samo jedna pristupnic</w:t>
      </w:r>
      <w:r w:rsidR="002175E9">
        <w:rPr>
          <w:rFonts w:ascii="Verdana" w:hAnsi="Verdana"/>
          <w:sz w:val="20"/>
          <w:szCs w:val="20"/>
        </w:rPr>
        <w:t xml:space="preserve">a: dr. sc. </w:t>
      </w:r>
      <w:r w:rsidR="000066F7">
        <w:rPr>
          <w:rFonts w:ascii="Verdana" w:hAnsi="Verdana"/>
          <w:sz w:val="20"/>
          <w:szCs w:val="20"/>
        </w:rPr>
        <w:t>Ljiljana Primorac Gajčić, asistentica</w:t>
      </w:r>
      <w:r w:rsidR="002175E9">
        <w:rPr>
          <w:rFonts w:ascii="Verdana" w:hAnsi="Verdana"/>
          <w:sz w:val="20"/>
          <w:szCs w:val="20"/>
        </w:rPr>
        <w:t xml:space="preserve"> Odjela za matematiku Sveučilišta Josipa Jurja Strossmayera u Osijeku</w:t>
      </w:r>
      <w:r w:rsidR="00DB6C32">
        <w:rPr>
          <w:rFonts w:ascii="Verdana" w:hAnsi="Verdana"/>
          <w:sz w:val="20"/>
          <w:szCs w:val="20"/>
        </w:rPr>
        <w:t>.</w:t>
      </w:r>
      <w:r w:rsidR="002175E9">
        <w:rPr>
          <w:rFonts w:ascii="Verdana" w:hAnsi="Verdana"/>
          <w:sz w:val="20"/>
          <w:szCs w:val="20"/>
        </w:rPr>
        <w:t xml:space="preserve"> Zatim je ukratko izvjestio prisutne o uvjetima potrebnim za iz</w:t>
      </w:r>
      <w:r w:rsidR="000066F7">
        <w:rPr>
          <w:rFonts w:ascii="Verdana" w:hAnsi="Verdana"/>
          <w:sz w:val="20"/>
          <w:szCs w:val="20"/>
        </w:rPr>
        <w:t>bor te uvjetima koje pristupnica dr. sc. Ljiljana Primorac Gajčić zadovoljava</w:t>
      </w:r>
      <w:r w:rsidR="002175E9">
        <w:rPr>
          <w:rFonts w:ascii="Verdana" w:hAnsi="Verdana"/>
          <w:sz w:val="20"/>
          <w:szCs w:val="20"/>
        </w:rPr>
        <w:t xml:space="preserve"> za postupak izbora u navedeno zvanje. Temeljem n</w:t>
      </w:r>
      <w:r w:rsidR="000066F7">
        <w:rPr>
          <w:rFonts w:ascii="Verdana" w:hAnsi="Verdana"/>
          <w:sz w:val="20"/>
          <w:szCs w:val="20"/>
        </w:rPr>
        <w:t>avedenog Stručno povjerenstvo donijelo</w:t>
      </w:r>
      <w:r w:rsidR="002175E9">
        <w:rPr>
          <w:rFonts w:ascii="Verdana" w:hAnsi="Verdana"/>
          <w:sz w:val="20"/>
          <w:szCs w:val="20"/>
        </w:rPr>
        <w:t xml:space="preserve"> je zaključak da </w:t>
      </w:r>
      <w:r w:rsidR="000066F7">
        <w:rPr>
          <w:rFonts w:ascii="Verdana" w:hAnsi="Verdana"/>
          <w:b/>
          <w:sz w:val="20"/>
          <w:szCs w:val="20"/>
        </w:rPr>
        <w:t>pristupnica</w:t>
      </w:r>
      <w:r w:rsidR="002175E9" w:rsidRPr="00F03EA1">
        <w:rPr>
          <w:rFonts w:ascii="Verdana" w:hAnsi="Verdana"/>
          <w:b/>
          <w:sz w:val="20"/>
          <w:szCs w:val="20"/>
        </w:rPr>
        <w:t xml:space="preserve"> </w:t>
      </w:r>
      <w:r w:rsidR="00222EF3">
        <w:rPr>
          <w:rFonts w:ascii="Verdana" w:hAnsi="Verdana"/>
          <w:b/>
          <w:sz w:val="20"/>
          <w:szCs w:val="20"/>
        </w:rPr>
        <w:t xml:space="preserve">dr. sc. </w:t>
      </w:r>
      <w:r w:rsidR="000066F7">
        <w:rPr>
          <w:rFonts w:ascii="Verdana" w:hAnsi="Verdana"/>
          <w:b/>
          <w:sz w:val="20"/>
          <w:szCs w:val="20"/>
        </w:rPr>
        <w:t>Ljiljana Primorac Gajčić</w:t>
      </w:r>
      <w:r w:rsidR="002175E9">
        <w:rPr>
          <w:rFonts w:ascii="Verdana" w:hAnsi="Verdana"/>
          <w:b/>
          <w:sz w:val="20"/>
          <w:szCs w:val="20"/>
        </w:rPr>
        <w:t xml:space="preserve"> </w:t>
      </w:r>
      <w:r w:rsidR="000066F7">
        <w:rPr>
          <w:rFonts w:ascii="Verdana" w:hAnsi="Verdana"/>
          <w:b/>
          <w:sz w:val="20"/>
          <w:szCs w:val="20"/>
        </w:rPr>
        <w:t xml:space="preserve">ispunjava uvjete u skladu s člancima 43. i 97. Zakona o znanstvenoj djelatnosti i visokom obrazovanju („Narodne novine“ br. 123/03, </w:t>
      </w:r>
      <w:r w:rsidR="00DB6C32">
        <w:rPr>
          <w:rFonts w:ascii="Verdana" w:hAnsi="Verdana"/>
          <w:b/>
          <w:sz w:val="20"/>
          <w:szCs w:val="20"/>
        </w:rPr>
        <w:t xml:space="preserve">198/03, </w:t>
      </w:r>
      <w:r w:rsidR="000066F7">
        <w:rPr>
          <w:rFonts w:ascii="Verdana" w:hAnsi="Verdana"/>
          <w:b/>
          <w:sz w:val="20"/>
          <w:szCs w:val="20"/>
        </w:rPr>
        <w:t>105/04., 174/04., 2/07.-Odluka USRH, 46/07., 63/11., 94/13., 139/13. i Odluka USRH 101/14. i 60/15.), člankom 205. Statuta</w:t>
      </w:r>
      <w:r w:rsidR="002175E9" w:rsidRPr="00F03EA1">
        <w:rPr>
          <w:rFonts w:ascii="Verdana" w:hAnsi="Verdana"/>
          <w:b/>
          <w:sz w:val="20"/>
          <w:szCs w:val="20"/>
        </w:rPr>
        <w:t xml:space="preserve"> Sveučilišta Josipa Jurja Strossmayera u Osijeku</w:t>
      </w:r>
      <w:r w:rsidR="00096F00">
        <w:rPr>
          <w:rFonts w:ascii="Verdana" w:hAnsi="Verdana"/>
          <w:b/>
          <w:sz w:val="20"/>
          <w:szCs w:val="20"/>
        </w:rPr>
        <w:t>, člankom 66. Pravilnika Odjela za matematiku Sveučilišta Josipa Jurja Strossmayera u Osijeku i člankom 43. stavkom 1. Pravilnika</w:t>
      </w:r>
      <w:r w:rsidR="002175E9" w:rsidRPr="00F03EA1">
        <w:rPr>
          <w:rFonts w:ascii="Verdana" w:hAnsi="Verdana"/>
          <w:b/>
          <w:sz w:val="20"/>
          <w:szCs w:val="20"/>
        </w:rPr>
        <w:t xml:space="preserve"> o provedbi postupka izbora/reizbora u zvanja i na odgovarajuća radna mjesta Sveučilišta Josipa Jurja Stros</w:t>
      </w:r>
      <w:r w:rsidR="002175E9">
        <w:rPr>
          <w:rFonts w:ascii="Verdana" w:hAnsi="Verdana"/>
          <w:b/>
          <w:sz w:val="20"/>
          <w:szCs w:val="20"/>
        </w:rPr>
        <w:t xml:space="preserve">smayera u Osijeku </w:t>
      </w:r>
      <w:r w:rsidR="00096F00">
        <w:rPr>
          <w:rFonts w:ascii="Verdana" w:hAnsi="Verdana"/>
          <w:b/>
          <w:sz w:val="20"/>
          <w:szCs w:val="20"/>
        </w:rPr>
        <w:t xml:space="preserve">za izbor u suradničko zvanje i suradničko radno mjesto poslijedoktoranda </w:t>
      </w:r>
      <w:r w:rsidR="002175E9">
        <w:rPr>
          <w:rFonts w:ascii="Verdana" w:hAnsi="Verdana"/>
          <w:sz w:val="20"/>
          <w:szCs w:val="20"/>
        </w:rPr>
        <w:t xml:space="preserve">te </w:t>
      </w:r>
      <w:r w:rsidR="00096F00">
        <w:rPr>
          <w:rFonts w:ascii="Verdana" w:hAnsi="Verdana"/>
          <w:sz w:val="20"/>
          <w:szCs w:val="20"/>
        </w:rPr>
        <w:t>temeljem članka 43. stavka 7. Pravilnika o provedbi postupka izbora/reizbora u zvanja i na odgov</w:t>
      </w:r>
      <w:r w:rsidR="00DB6C32">
        <w:rPr>
          <w:rFonts w:ascii="Verdana" w:hAnsi="Verdana"/>
          <w:sz w:val="20"/>
          <w:szCs w:val="20"/>
        </w:rPr>
        <w:t>a</w:t>
      </w:r>
      <w:r w:rsidR="00096F00">
        <w:rPr>
          <w:rFonts w:ascii="Verdana" w:hAnsi="Verdana"/>
          <w:sz w:val="20"/>
          <w:szCs w:val="20"/>
        </w:rPr>
        <w:t xml:space="preserve">rajuća radna mjesta Sveučilišta Josipa Jurja Strossmayera u Osijeku, </w:t>
      </w:r>
      <w:r w:rsidR="002175E9">
        <w:rPr>
          <w:rFonts w:ascii="Verdana" w:hAnsi="Verdana"/>
          <w:sz w:val="20"/>
          <w:szCs w:val="20"/>
        </w:rPr>
        <w:t xml:space="preserve">u skladu s </w:t>
      </w:r>
      <w:r w:rsidR="00096F00">
        <w:rPr>
          <w:rFonts w:ascii="Verdana" w:hAnsi="Verdana"/>
          <w:sz w:val="20"/>
          <w:szCs w:val="20"/>
        </w:rPr>
        <w:t xml:space="preserve">prethodno </w:t>
      </w:r>
      <w:r w:rsidR="002175E9">
        <w:rPr>
          <w:rFonts w:ascii="Verdana" w:hAnsi="Verdana"/>
          <w:sz w:val="20"/>
          <w:szCs w:val="20"/>
        </w:rPr>
        <w:t>navedenim</w:t>
      </w:r>
      <w:r w:rsidR="00096F00">
        <w:rPr>
          <w:rFonts w:ascii="Verdana" w:hAnsi="Verdana"/>
          <w:sz w:val="20"/>
          <w:szCs w:val="20"/>
        </w:rPr>
        <w:t>, upućuje pozitivno mišljenje i prijedlog</w:t>
      </w:r>
      <w:r w:rsidR="002175E9">
        <w:rPr>
          <w:rFonts w:ascii="Verdana" w:hAnsi="Verdana"/>
          <w:sz w:val="20"/>
          <w:szCs w:val="20"/>
        </w:rPr>
        <w:t xml:space="preserve"> Vijeću Odjela </w:t>
      </w:r>
      <w:r w:rsidR="00096F00">
        <w:rPr>
          <w:rFonts w:ascii="Verdana" w:hAnsi="Verdana"/>
          <w:sz w:val="20"/>
          <w:szCs w:val="20"/>
        </w:rPr>
        <w:t>o ispunjenosti uvjeta s prijedlogom izbora pristupnice</w:t>
      </w:r>
      <w:r w:rsidR="002175E9">
        <w:rPr>
          <w:rFonts w:ascii="Verdana" w:hAnsi="Verdana"/>
          <w:sz w:val="20"/>
          <w:szCs w:val="20"/>
        </w:rPr>
        <w:t xml:space="preserve"> </w:t>
      </w:r>
      <w:r w:rsidR="00096F00">
        <w:rPr>
          <w:rFonts w:ascii="Verdana" w:hAnsi="Verdana"/>
          <w:b/>
          <w:sz w:val="20"/>
          <w:szCs w:val="20"/>
        </w:rPr>
        <w:t>dr. sc. Ljiljane Primorac Gajčić</w:t>
      </w:r>
      <w:r w:rsidR="002175E9" w:rsidRPr="000D5212">
        <w:rPr>
          <w:rFonts w:ascii="Verdana" w:hAnsi="Verdana"/>
          <w:b/>
          <w:sz w:val="20"/>
          <w:szCs w:val="20"/>
        </w:rPr>
        <w:t>,</w:t>
      </w:r>
      <w:r w:rsidR="00096F00">
        <w:rPr>
          <w:rFonts w:ascii="Verdana" w:hAnsi="Verdana"/>
          <w:sz w:val="20"/>
          <w:szCs w:val="20"/>
        </w:rPr>
        <w:t xml:space="preserve"> asistentice</w:t>
      </w:r>
      <w:r w:rsidR="00222EF3">
        <w:rPr>
          <w:rFonts w:ascii="Verdana" w:hAnsi="Verdana"/>
          <w:sz w:val="20"/>
          <w:szCs w:val="20"/>
        </w:rPr>
        <w:t xml:space="preserve"> Odjela za matematiku</w:t>
      </w:r>
      <w:r w:rsidR="00096F00">
        <w:rPr>
          <w:rFonts w:ascii="Verdana" w:hAnsi="Verdana"/>
          <w:sz w:val="20"/>
          <w:szCs w:val="20"/>
        </w:rPr>
        <w:t xml:space="preserve"> Sveučilišta Josipa Jurja Strossmayera u Osijeku</w:t>
      </w:r>
      <w:r w:rsidR="00DB6C32">
        <w:rPr>
          <w:rFonts w:ascii="Verdana" w:hAnsi="Verdana"/>
          <w:sz w:val="20"/>
          <w:szCs w:val="20"/>
        </w:rPr>
        <w:t>,</w:t>
      </w:r>
      <w:r w:rsidR="002175E9">
        <w:rPr>
          <w:rFonts w:ascii="Verdana" w:hAnsi="Verdana"/>
          <w:sz w:val="20"/>
          <w:szCs w:val="20"/>
        </w:rPr>
        <w:t xml:space="preserve"> u </w:t>
      </w:r>
      <w:r w:rsidR="00DB6C32">
        <w:rPr>
          <w:rFonts w:ascii="Verdana" w:hAnsi="Verdana"/>
          <w:b/>
          <w:sz w:val="20"/>
          <w:szCs w:val="20"/>
        </w:rPr>
        <w:t>suradničko zvanje</w:t>
      </w:r>
      <w:r w:rsidR="002175E9">
        <w:rPr>
          <w:rFonts w:ascii="Verdana" w:hAnsi="Verdana"/>
          <w:sz w:val="20"/>
          <w:szCs w:val="20"/>
        </w:rPr>
        <w:t xml:space="preserve"> i </w:t>
      </w:r>
      <w:r w:rsidR="00DB6C32">
        <w:rPr>
          <w:rFonts w:ascii="Verdana" w:hAnsi="Verdana"/>
          <w:b/>
          <w:sz w:val="20"/>
          <w:szCs w:val="20"/>
        </w:rPr>
        <w:t>suradničko</w:t>
      </w:r>
      <w:r w:rsidR="002175E9" w:rsidRPr="00F03EA1">
        <w:rPr>
          <w:rFonts w:ascii="Verdana" w:hAnsi="Verdana"/>
          <w:b/>
          <w:sz w:val="20"/>
          <w:szCs w:val="20"/>
        </w:rPr>
        <w:t xml:space="preserve"> </w:t>
      </w:r>
      <w:r w:rsidR="00DB6C32">
        <w:rPr>
          <w:rFonts w:ascii="Verdana" w:hAnsi="Verdana"/>
          <w:b/>
          <w:sz w:val="20"/>
          <w:szCs w:val="20"/>
        </w:rPr>
        <w:t>radno mjesto poslijedoktoranda</w:t>
      </w:r>
      <w:r w:rsidR="00DB6C32">
        <w:rPr>
          <w:rFonts w:ascii="Verdana" w:hAnsi="Verdana"/>
          <w:sz w:val="20"/>
          <w:szCs w:val="20"/>
        </w:rPr>
        <w:t xml:space="preserve"> iz znanstvenog područja Prirodnih</w:t>
      </w:r>
      <w:bookmarkStart w:id="0" w:name="_GoBack"/>
      <w:bookmarkEnd w:id="0"/>
      <w:r w:rsidR="002175E9">
        <w:rPr>
          <w:rFonts w:ascii="Verdana" w:hAnsi="Verdana"/>
          <w:sz w:val="20"/>
          <w:szCs w:val="20"/>
        </w:rPr>
        <w:t xml:space="preserve"> znanos</w:t>
      </w:r>
      <w:r w:rsidR="00222EF3">
        <w:rPr>
          <w:rFonts w:ascii="Verdana" w:hAnsi="Verdana"/>
          <w:sz w:val="20"/>
          <w:szCs w:val="20"/>
        </w:rPr>
        <w:t>t</w:t>
      </w:r>
      <w:r w:rsidR="00DB6C32">
        <w:rPr>
          <w:rFonts w:ascii="Verdana" w:hAnsi="Verdana"/>
          <w:sz w:val="20"/>
          <w:szCs w:val="20"/>
        </w:rPr>
        <w:t>i, znanstvenog polja matematika</w:t>
      </w:r>
      <w:r w:rsidR="002175E9">
        <w:rPr>
          <w:rFonts w:ascii="Verdana" w:hAnsi="Verdana"/>
          <w:sz w:val="20"/>
          <w:szCs w:val="20"/>
        </w:rPr>
        <w:t xml:space="preserve"> na Odjelu za matematiku u sastavu Sveučilišta Josipa Jurja Strossmayera u Osijeku.</w:t>
      </w:r>
    </w:p>
    <w:p w:rsidR="002175E9" w:rsidRDefault="002175E9" w:rsidP="002175E9">
      <w:pPr>
        <w:jc w:val="both"/>
        <w:rPr>
          <w:rFonts w:ascii="Verdana" w:hAnsi="Verdana"/>
          <w:sz w:val="20"/>
          <w:szCs w:val="20"/>
        </w:rPr>
      </w:pPr>
    </w:p>
    <w:p w:rsidR="002175E9" w:rsidRDefault="002175E9" w:rsidP="002175E9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temelju pozitivnog Izvješća </w:t>
      </w:r>
      <w:r w:rsidR="00DB6C32">
        <w:rPr>
          <w:rFonts w:ascii="Verdana" w:hAnsi="Verdana"/>
          <w:sz w:val="20"/>
          <w:szCs w:val="20"/>
        </w:rPr>
        <w:t xml:space="preserve">i prijedloga Stručnog povjerenstva za davanje mišljenja u postupku izbora zaposlenika/zaposlenice u suradničko zvanje i suradničko radno mjesto poslijedoktoranda </w:t>
      </w:r>
      <w:r w:rsidR="00354027">
        <w:rPr>
          <w:rFonts w:ascii="Verdana" w:hAnsi="Verdana"/>
          <w:sz w:val="20"/>
          <w:szCs w:val="20"/>
        </w:rPr>
        <w:t>od 31</w:t>
      </w:r>
      <w:r>
        <w:rPr>
          <w:rFonts w:ascii="Verdana" w:hAnsi="Verdana"/>
          <w:sz w:val="20"/>
          <w:szCs w:val="20"/>
        </w:rPr>
        <w:t>. listopada 2016. (KLASA:602-04/16-04/</w:t>
      </w:r>
      <w:r w:rsidR="00354027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>, URBROJ: 2158-60-41-16-0</w:t>
      </w:r>
      <w:r w:rsidR="00354027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), a isto je dosta</w:t>
      </w:r>
      <w:r w:rsidR="00354027">
        <w:rPr>
          <w:rFonts w:ascii="Verdana" w:hAnsi="Verdana"/>
          <w:sz w:val="20"/>
          <w:szCs w:val="20"/>
        </w:rPr>
        <w:t>vljeno članovima Vijeća Odjela 31</w:t>
      </w:r>
      <w:r>
        <w:rPr>
          <w:rFonts w:ascii="Verdana" w:hAnsi="Verdana"/>
          <w:sz w:val="20"/>
          <w:szCs w:val="20"/>
        </w:rPr>
        <w:t xml:space="preserve">. listopada 2016., Vijeće Odjela za matematiku </w:t>
      </w:r>
      <w:r w:rsidRPr="004B1BD6">
        <w:rPr>
          <w:rFonts w:ascii="Verdana" w:hAnsi="Verdana"/>
          <w:i/>
          <w:sz w:val="20"/>
          <w:szCs w:val="20"/>
        </w:rPr>
        <w:t>jednoglasno</w:t>
      </w:r>
      <w:r w:rsidR="007F4C58">
        <w:rPr>
          <w:rFonts w:ascii="Verdana" w:hAnsi="Verdana"/>
          <w:sz w:val="20"/>
          <w:szCs w:val="20"/>
        </w:rPr>
        <w:t xml:space="preserve"> je donijelo Odluku o izboru </w:t>
      </w:r>
      <w:r>
        <w:rPr>
          <w:rFonts w:ascii="Verdana" w:hAnsi="Verdana"/>
          <w:b/>
          <w:sz w:val="20"/>
          <w:szCs w:val="20"/>
        </w:rPr>
        <w:t xml:space="preserve">dr. sc. </w:t>
      </w:r>
      <w:r w:rsidR="00354027">
        <w:rPr>
          <w:rFonts w:ascii="Verdana" w:hAnsi="Verdana"/>
          <w:b/>
          <w:sz w:val="20"/>
          <w:szCs w:val="20"/>
        </w:rPr>
        <w:t>Ljiljane Primorac Gajčić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 </w:t>
      </w:r>
      <w:r w:rsidR="00354027">
        <w:rPr>
          <w:rFonts w:ascii="Verdana" w:hAnsi="Verdana"/>
          <w:b/>
          <w:sz w:val="20"/>
          <w:szCs w:val="20"/>
        </w:rPr>
        <w:t>suradničko</w:t>
      </w:r>
      <w:r w:rsidRPr="004B1BD6">
        <w:rPr>
          <w:rFonts w:ascii="Verdana" w:hAnsi="Verdana"/>
          <w:b/>
          <w:sz w:val="20"/>
          <w:szCs w:val="20"/>
        </w:rPr>
        <w:t xml:space="preserve"> zvanje </w:t>
      </w:r>
      <w:r w:rsidR="00354027">
        <w:rPr>
          <w:rFonts w:ascii="Verdana" w:hAnsi="Verdana"/>
          <w:sz w:val="20"/>
          <w:szCs w:val="20"/>
        </w:rPr>
        <w:t xml:space="preserve">i </w:t>
      </w:r>
      <w:r w:rsidR="00354027" w:rsidRPr="00354027">
        <w:rPr>
          <w:rFonts w:ascii="Verdana" w:hAnsi="Verdana"/>
          <w:b/>
          <w:sz w:val="20"/>
          <w:szCs w:val="20"/>
        </w:rPr>
        <w:t>suradničko</w:t>
      </w:r>
      <w:r w:rsidRPr="004B1BD6">
        <w:rPr>
          <w:rFonts w:ascii="Verdana" w:hAnsi="Verdana"/>
          <w:b/>
          <w:sz w:val="20"/>
          <w:szCs w:val="20"/>
        </w:rPr>
        <w:t xml:space="preserve"> </w:t>
      </w:r>
      <w:r w:rsidR="00354027">
        <w:rPr>
          <w:rFonts w:ascii="Verdana" w:hAnsi="Verdana"/>
          <w:b/>
          <w:sz w:val="20"/>
          <w:szCs w:val="20"/>
        </w:rPr>
        <w:t>radno mjesto poslijedok</w:t>
      </w:r>
      <w:r w:rsidR="00C76D71">
        <w:rPr>
          <w:rFonts w:ascii="Verdana" w:hAnsi="Verdana"/>
          <w:b/>
          <w:sz w:val="20"/>
          <w:szCs w:val="20"/>
        </w:rPr>
        <w:t>t</w:t>
      </w:r>
      <w:r w:rsidR="00354027">
        <w:rPr>
          <w:rFonts w:ascii="Verdana" w:hAnsi="Verdana"/>
          <w:b/>
          <w:sz w:val="20"/>
          <w:szCs w:val="20"/>
        </w:rPr>
        <w:t>orandice</w:t>
      </w:r>
      <w:r>
        <w:rPr>
          <w:rFonts w:ascii="Verdana" w:hAnsi="Verdana"/>
          <w:sz w:val="20"/>
          <w:szCs w:val="20"/>
        </w:rPr>
        <w:t xml:space="preserve"> i</w:t>
      </w:r>
      <w:r w:rsidR="00354027">
        <w:rPr>
          <w:rFonts w:ascii="Verdana" w:hAnsi="Verdana"/>
          <w:sz w:val="20"/>
          <w:szCs w:val="20"/>
        </w:rPr>
        <w:t>z znanstvenog područja Prirodn</w:t>
      </w:r>
      <w:r w:rsidR="007F4C58">
        <w:rPr>
          <w:rFonts w:ascii="Verdana" w:hAnsi="Verdana"/>
          <w:sz w:val="20"/>
          <w:szCs w:val="20"/>
        </w:rPr>
        <w:t>ih</w:t>
      </w:r>
      <w:r>
        <w:rPr>
          <w:rFonts w:ascii="Verdana" w:hAnsi="Verdana"/>
          <w:sz w:val="20"/>
          <w:szCs w:val="20"/>
        </w:rPr>
        <w:t xml:space="preserve"> znanos</w:t>
      </w:r>
      <w:r w:rsidR="007F4C58">
        <w:rPr>
          <w:rFonts w:ascii="Verdana" w:hAnsi="Verdana"/>
          <w:sz w:val="20"/>
          <w:szCs w:val="20"/>
        </w:rPr>
        <w:t>t</w:t>
      </w:r>
      <w:r w:rsidR="00354027">
        <w:rPr>
          <w:rFonts w:ascii="Verdana" w:hAnsi="Verdana"/>
          <w:sz w:val="20"/>
          <w:szCs w:val="20"/>
        </w:rPr>
        <w:t>i, znanstvenog polja matematika</w:t>
      </w:r>
      <w:r>
        <w:rPr>
          <w:rFonts w:ascii="Verdana" w:hAnsi="Verdana"/>
          <w:sz w:val="20"/>
          <w:szCs w:val="20"/>
        </w:rPr>
        <w:t xml:space="preserve"> na Odjelu za matematiku u sastavu Sveučilišta Josipa Jurja Strossmayera u Osijeku. Izvješće Povjerenstva nalazi se u prilogu Zapisnika i čini njegov sastavni dio </w:t>
      </w:r>
      <w:r>
        <w:rPr>
          <w:rFonts w:ascii="Verdana" w:hAnsi="Verdana"/>
          <w:i/>
          <w:sz w:val="20"/>
          <w:szCs w:val="20"/>
        </w:rPr>
        <w:t>(</w:t>
      </w:r>
      <w:r w:rsidRPr="00B22ABB">
        <w:rPr>
          <w:rFonts w:ascii="Verdana" w:hAnsi="Verdana"/>
          <w:i/>
          <w:sz w:val="20"/>
          <w:szCs w:val="20"/>
        </w:rPr>
        <w:t xml:space="preserve">Prilozi </w:t>
      </w:r>
      <w:r w:rsidR="00354027">
        <w:rPr>
          <w:rFonts w:ascii="Verdana" w:hAnsi="Verdana"/>
          <w:i/>
          <w:sz w:val="20"/>
          <w:szCs w:val="20"/>
        </w:rPr>
        <w:t>2</w:t>
      </w:r>
      <w:r>
        <w:rPr>
          <w:rFonts w:ascii="Verdana" w:hAnsi="Verdana"/>
          <w:i/>
          <w:sz w:val="20"/>
          <w:szCs w:val="20"/>
        </w:rPr>
        <w:t xml:space="preserve"> i</w:t>
      </w:r>
      <w:r w:rsidR="00354027">
        <w:rPr>
          <w:rFonts w:ascii="Verdana" w:hAnsi="Verdana"/>
          <w:i/>
          <w:sz w:val="20"/>
          <w:szCs w:val="20"/>
        </w:rPr>
        <w:t xml:space="preserve"> 3</w:t>
      </w:r>
      <w:r w:rsidRPr="00B22ABB">
        <w:rPr>
          <w:rFonts w:ascii="Verdana" w:hAnsi="Verdana"/>
          <w:i/>
          <w:sz w:val="20"/>
          <w:szCs w:val="20"/>
        </w:rPr>
        <w:t>).</w:t>
      </w:r>
    </w:p>
    <w:p w:rsidR="00F80524" w:rsidRDefault="00F80524" w:rsidP="00D31681">
      <w:pPr>
        <w:jc w:val="both"/>
        <w:rPr>
          <w:rFonts w:ascii="Verdana" w:hAnsi="Verdana"/>
          <w:b/>
          <w:sz w:val="20"/>
          <w:szCs w:val="20"/>
        </w:rPr>
      </w:pPr>
    </w:p>
    <w:p w:rsidR="00175D5D" w:rsidRDefault="00175D5D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F80524">
        <w:rPr>
          <w:rFonts w:ascii="Verdana" w:hAnsi="Verdana"/>
          <w:b/>
          <w:sz w:val="20"/>
          <w:szCs w:val="20"/>
        </w:rPr>
        <w:t>5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B69B9" w:rsidRPr="009D4129" w:rsidRDefault="009D4129" w:rsidP="00BD4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 točkom </w:t>
      </w:r>
      <w:r w:rsidRPr="009D4129">
        <w:rPr>
          <w:rFonts w:ascii="Verdana" w:hAnsi="Verdana"/>
          <w:i/>
          <w:sz w:val="20"/>
          <w:szCs w:val="20"/>
        </w:rPr>
        <w:t>„Razno“</w:t>
      </w:r>
      <w:r>
        <w:rPr>
          <w:rFonts w:ascii="Verdana" w:hAnsi="Verdana"/>
          <w:sz w:val="20"/>
          <w:szCs w:val="20"/>
        </w:rPr>
        <w:t xml:space="preserve"> nije bilo primjedbi.</w:t>
      </w:r>
    </w:p>
    <w:p w:rsidR="00592A46" w:rsidRPr="00513653" w:rsidRDefault="00592A46" w:rsidP="00592A46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9D4129">
        <w:rPr>
          <w:rFonts w:ascii="Verdana" w:hAnsi="Verdana"/>
          <w:sz w:val="20"/>
          <w:szCs w:val="20"/>
        </w:rPr>
        <w:t>aključila rad Vijeća Odjela u 09</w:t>
      </w:r>
      <w:r w:rsidR="00DD5201">
        <w:rPr>
          <w:rFonts w:ascii="Verdana" w:hAnsi="Verdana"/>
          <w:sz w:val="20"/>
          <w:szCs w:val="20"/>
        </w:rPr>
        <w:t>:</w:t>
      </w:r>
      <w:r w:rsidR="00C621D5">
        <w:rPr>
          <w:rFonts w:ascii="Verdana" w:hAnsi="Verdana"/>
          <w:sz w:val="20"/>
          <w:szCs w:val="20"/>
        </w:rPr>
        <w:t>45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05"/>
        <w:gridCol w:w="4531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CC4698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7F7E"/>
    <w:multiLevelType w:val="hybridMultilevel"/>
    <w:tmpl w:val="1BF0155E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F5B3A"/>
    <w:multiLevelType w:val="hybridMultilevel"/>
    <w:tmpl w:val="0BA0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5C9D"/>
    <w:multiLevelType w:val="hybridMultilevel"/>
    <w:tmpl w:val="8FDEA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755"/>
    <w:multiLevelType w:val="hybridMultilevel"/>
    <w:tmpl w:val="B3E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4DB4"/>
    <w:rsid w:val="000066F7"/>
    <w:rsid w:val="0000737F"/>
    <w:rsid w:val="00007957"/>
    <w:rsid w:val="0001048C"/>
    <w:rsid w:val="00010F97"/>
    <w:rsid w:val="000111DF"/>
    <w:rsid w:val="0001458D"/>
    <w:rsid w:val="000170C8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354"/>
    <w:rsid w:val="00054404"/>
    <w:rsid w:val="00054F07"/>
    <w:rsid w:val="00055464"/>
    <w:rsid w:val="000568F3"/>
    <w:rsid w:val="00057D97"/>
    <w:rsid w:val="00062797"/>
    <w:rsid w:val="00062E7A"/>
    <w:rsid w:val="00063D7A"/>
    <w:rsid w:val="000677C2"/>
    <w:rsid w:val="000711F7"/>
    <w:rsid w:val="000733C8"/>
    <w:rsid w:val="00076243"/>
    <w:rsid w:val="00080CED"/>
    <w:rsid w:val="00081DC0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6F00"/>
    <w:rsid w:val="00097665"/>
    <w:rsid w:val="000A0EF6"/>
    <w:rsid w:val="000B0109"/>
    <w:rsid w:val="000B2EB8"/>
    <w:rsid w:val="000B3E7B"/>
    <w:rsid w:val="000B5E70"/>
    <w:rsid w:val="000D1680"/>
    <w:rsid w:val="000D5212"/>
    <w:rsid w:val="000D7EDE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23A1"/>
    <w:rsid w:val="00124B53"/>
    <w:rsid w:val="001268DC"/>
    <w:rsid w:val="001270E6"/>
    <w:rsid w:val="00132B40"/>
    <w:rsid w:val="00132F3C"/>
    <w:rsid w:val="001335D3"/>
    <w:rsid w:val="00135220"/>
    <w:rsid w:val="0013663A"/>
    <w:rsid w:val="0014009A"/>
    <w:rsid w:val="00141542"/>
    <w:rsid w:val="001415D4"/>
    <w:rsid w:val="00141F08"/>
    <w:rsid w:val="0014326A"/>
    <w:rsid w:val="0014422C"/>
    <w:rsid w:val="0014589E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BB7"/>
    <w:rsid w:val="0017372A"/>
    <w:rsid w:val="00173BA5"/>
    <w:rsid w:val="00175265"/>
    <w:rsid w:val="00175D5D"/>
    <w:rsid w:val="001766FC"/>
    <w:rsid w:val="001770A6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5A91"/>
    <w:rsid w:val="001A7BB9"/>
    <w:rsid w:val="001A7D5A"/>
    <w:rsid w:val="001B096B"/>
    <w:rsid w:val="001B3C42"/>
    <w:rsid w:val="001B406E"/>
    <w:rsid w:val="001C0662"/>
    <w:rsid w:val="001C24AB"/>
    <w:rsid w:val="001C4B3C"/>
    <w:rsid w:val="001C58DB"/>
    <w:rsid w:val="001C62F3"/>
    <w:rsid w:val="001C7AC0"/>
    <w:rsid w:val="001C7F0F"/>
    <w:rsid w:val="001D0126"/>
    <w:rsid w:val="001D0957"/>
    <w:rsid w:val="001D46AC"/>
    <w:rsid w:val="001D4B44"/>
    <w:rsid w:val="001D4E03"/>
    <w:rsid w:val="001D5D13"/>
    <w:rsid w:val="001D70EE"/>
    <w:rsid w:val="001E4C53"/>
    <w:rsid w:val="001E5DAB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E9"/>
    <w:rsid w:val="001F7C9F"/>
    <w:rsid w:val="002021C3"/>
    <w:rsid w:val="00205112"/>
    <w:rsid w:val="002057B5"/>
    <w:rsid w:val="00205ACC"/>
    <w:rsid w:val="00210C82"/>
    <w:rsid w:val="0021414A"/>
    <w:rsid w:val="00214AAB"/>
    <w:rsid w:val="00215A2F"/>
    <w:rsid w:val="00216AB6"/>
    <w:rsid w:val="002171D8"/>
    <w:rsid w:val="002175E9"/>
    <w:rsid w:val="00221598"/>
    <w:rsid w:val="00222EF3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C08"/>
    <w:rsid w:val="00236E0A"/>
    <w:rsid w:val="00241C36"/>
    <w:rsid w:val="0024260D"/>
    <w:rsid w:val="00246819"/>
    <w:rsid w:val="00250B9F"/>
    <w:rsid w:val="0025113D"/>
    <w:rsid w:val="00251607"/>
    <w:rsid w:val="00251EE8"/>
    <w:rsid w:val="00255154"/>
    <w:rsid w:val="00255C14"/>
    <w:rsid w:val="00256ED6"/>
    <w:rsid w:val="00257330"/>
    <w:rsid w:val="00257568"/>
    <w:rsid w:val="00261265"/>
    <w:rsid w:val="0026332D"/>
    <w:rsid w:val="00263FBC"/>
    <w:rsid w:val="0026533B"/>
    <w:rsid w:val="0026571A"/>
    <w:rsid w:val="00266669"/>
    <w:rsid w:val="00266BE2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6874"/>
    <w:rsid w:val="00290408"/>
    <w:rsid w:val="002914C4"/>
    <w:rsid w:val="0029203A"/>
    <w:rsid w:val="00292F5A"/>
    <w:rsid w:val="0029443F"/>
    <w:rsid w:val="002A195A"/>
    <w:rsid w:val="002A20B1"/>
    <w:rsid w:val="002A271E"/>
    <w:rsid w:val="002A6587"/>
    <w:rsid w:val="002A69C9"/>
    <w:rsid w:val="002A7055"/>
    <w:rsid w:val="002A7360"/>
    <w:rsid w:val="002B1090"/>
    <w:rsid w:val="002B69B9"/>
    <w:rsid w:val="002B6DB4"/>
    <w:rsid w:val="002B7090"/>
    <w:rsid w:val="002C0276"/>
    <w:rsid w:val="002C06B0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E95"/>
    <w:rsid w:val="002F0343"/>
    <w:rsid w:val="002F30B0"/>
    <w:rsid w:val="002F51C1"/>
    <w:rsid w:val="002F5CA2"/>
    <w:rsid w:val="002F6A31"/>
    <w:rsid w:val="002F6B70"/>
    <w:rsid w:val="00301AC4"/>
    <w:rsid w:val="003061E1"/>
    <w:rsid w:val="00306952"/>
    <w:rsid w:val="0030794B"/>
    <w:rsid w:val="003107AC"/>
    <w:rsid w:val="003118BA"/>
    <w:rsid w:val="00312DA4"/>
    <w:rsid w:val="0031610E"/>
    <w:rsid w:val="00317EB7"/>
    <w:rsid w:val="00323138"/>
    <w:rsid w:val="00331161"/>
    <w:rsid w:val="00332860"/>
    <w:rsid w:val="003328CD"/>
    <w:rsid w:val="0033406D"/>
    <w:rsid w:val="0033425B"/>
    <w:rsid w:val="00334A27"/>
    <w:rsid w:val="00334E54"/>
    <w:rsid w:val="003365BE"/>
    <w:rsid w:val="003370B8"/>
    <w:rsid w:val="00341840"/>
    <w:rsid w:val="00341A1B"/>
    <w:rsid w:val="0034208D"/>
    <w:rsid w:val="00345AA2"/>
    <w:rsid w:val="00345AA6"/>
    <w:rsid w:val="003460F6"/>
    <w:rsid w:val="003462EF"/>
    <w:rsid w:val="00347B79"/>
    <w:rsid w:val="00351A80"/>
    <w:rsid w:val="0035378E"/>
    <w:rsid w:val="0035381A"/>
    <w:rsid w:val="00354027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77A41"/>
    <w:rsid w:val="0038101A"/>
    <w:rsid w:val="0038138C"/>
    <w:rsid w:val="00383F7E"/>
    <w:rsid w:val="00385265"/>
    <w:rsid w:val="003930F6"/>
    <w:rsid w:val="0039335C"/>
    <w:rsid w:val="003961AD"/>
    <w:rsid w:val="003970B4"/>
    <w:rsid w:val="003A0900"/>
    <w:rsid w:val="003A3250"/>
    <w:rsid w:val="003A540A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2EF8"/>
    <w:rsid w:val="003C3087"/>
    <w:rsid w:val="003C3768"/>
    <w:rsid w:val="003C3C2D"/>
    <w:rsid w:val="003C4B32"/>
    <w:rsid w:val="003C5D5B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3F5E31"/>
    <w:rsid w:val="00403B0B"/>
    <w:rsid w:val="004054A6"/>
    <w:rsid w:val="00407042"/>
    <w:rsid w:val="004105A2"/>
    <w:rsid w:val="00410FFB"/>
    <w:rsid w:val="00412C69"/>
    <w:rsid w:val="00413575"/>
    <w:rsid w:val="00414199"/>
    <w:rsid w:val="004147C7"/>
    <w:rsid w:val="00414F86"/>
    <w:rsid w:val="004168B9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0212"/>
    <w:rsid w:val="00454C8D"/>
    <w:rsid w:val="004571D8"/>
    <w:rsid w:val="0045750D"/>
    <w:rsid w:val="004575B7"/>
    <w:rsid w:val="00457E44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24E"/>
    <w:rsid w:val="004C0816"/>
    <w:rsid w:val="004C138F"/>
    <w:rsid w:val="004C19FE"/>
    <w:rsid w:val="004C483A"/>
    <w:rsid w:val="004C6AC5"/>
    <w:rsid w:val="004D0394"/>
    <w:rsid w:val="004D055A"/>
    <w:rsid w:val="004D2FDA"/>
    <w:rsid w:val="004D5BE4"/>
    <w:rsid w:val="004D62A0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0405A"/>
    <w:rsid w:val="00510C3C"/>
    <w:rsid w:val="00510DED"/>
    <w:rsid w:val="005114B9"/>
    <w:rsid w:val="00511942"/>
    <w:rsid w:val="00511AE2"/>
    <w:rsid w:val="00511DC7"/>
    <w:rsid w:val="005123BD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B3"/>
    <w:rsid w:val="00524BFF"/>
    <w:rsid w:val="005305B2"/>
    <w:rsid w:val="005337D3"/>
    <w:rsid w:val="00533AB9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366"/>
    <w:rsid w:val="00570FD9"/>
    <w:rsid w:val="005728A1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36BE"/>
    <w:rsid w:val="005858DC"/>
    <w:rsid w:val="00585C00"/>
    <w:rsid w:val="0059005E"/>
    <w:rsid w:val="00590C98"/>
    <w:rsid w:val="005916E5"/>
    <w:rsid w:val="00592A46"/>
    <w:rsid w:val="00593290"/>
    <w:rsid w:val="00593B94"/>
    <w:rsid w:val="005940CA"/>
    <w:rsid w:val="00594154"/>
    <w:rsid w:val="00594B87"/>
    <w:rsid w:val="00594D14"/>
    <w:rsid w:val="005A0A50"/>
    <w:rsid w:val="005A1014"/>
    <w:rsid w:val="005A1AED"/>
    <w:rsid w:val="005A34B6"/>
    <w:rsid w:val="005A555E"/>
    <w:rsid w:val="005B0996"/>
    <w:rsid w:val="005B3AEF"/>
    <w:rsid w:val="005B421B"/>
    <w:rsid w:val="005B78A7"/>
    <w:rsid w:val="005C154D"/>
    <w:rsid w:val="005C2A36"/>
    <w:rsid w:val="005C314D"/>
    <w:rsid w:val="005D0502"/>
    <w:rsid w:val="005D0C57"/>
    <w:rsid w:val="005D0DBB"/>
    <w:rsid w:val="005D1626"/>
    <w:rsid w:val="005D304D"/>
    <w:rsid w:val="005D30E3"/>
    <w:rsid w:val="005D36E3"/>
    <w:rsid w:val="005D3AC6"/>
    <w:rsid w:val="005D5D7D"/>
    <w:rsid w:val="005D6845"/>
    <w:rsid w:val="005E0738"/>
    <w:rsid w:val="005E46BB"/>
    <w:rsid w:val="005F045D"/>
    <w:rsid w:val="005F2E0C"/>
    <w:rsid w:val="005F300D"/>
    <w:rsid w:val="005F449D"/>
    <w:rsid w:val="005F495F"/>
    <w:rsid w:val="00600EE7"/>
    <w:rsid w:val="006049F2"/>
    <w:rsid w:val="00604A1B"/>
    <w:rsid w:val="0060535F"/>
    <w:rsid w:val="00605586"/>
    <w:rsid w:val="00611558"/>
    <w:rsid w:val="006136F9"/>
    <w:rsid w:val="00614CBB"/>
    <w:rsid w:val="0061692D"/>
    <w:rsid w:val="0062244E"/>
    <w:rsid w:val="006230E1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417A"/>
    <w:rsid w:val="00645207"/>
    <w:rsid w:val="0064746A"/>
    <w:rsid w:val="00650727"/>
    <w:rsid w:val="00650D2F"/>
    <w:rsid w:val="00651AD6"/>
    <w:rsid w:val="00652339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2DDE"/>
    <w:rsid w:val="0067392D"/>
    <w:rsid w:val="006748D8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0D6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B68"/>
    <w:rsid w:val="006F4A61"/>
    <w:rsid w:val="006F4B5A"/>
    <w:rsid w:val="00702811"/>
    <w:rsid w:val="00702E38"/>
    <w:rsid w:val="0070432A"/>
    <w:rsid w:val="0070590B"/>
    <w:rsid w:val="00706F05"/>
    <w:rsid w:val="0071143A"/>
    <w:rsid w:val="00711639"/>
    <w:rsid w:val="00715A80"/>
    <w:rsid w:val="007165DA"/>
    <w:rsid w:val="0071701F"/>
    <w:rsid w:val="00720F8E"/>
    <w:rsid w:val="00721D22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AB0"/>
    <w:rsid w:val="007647F4"/>
    <w:rsid w:val="00766653"/>
    <w:rsid w:val="00770A5E"/>
    <w:rsid w:val="00770BF2"/>
    <w:rsid w:val="00771360"/>
    <w:rsid w:val="0077536E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3CB0"/>
    <w:rsid w:val="007A4193"/>
    <w:rsid w:val="007A45CB"/>
    <w:rsid w:val="007A4A76"/>
    <w:rsid w:val="007A6628"/>
    <w:rsid w:val="007A6D9D"/>
    <w:rsid w:val="007A779A"/>
    <w:rsid w:val="007A79D3"/>
    <w:rsid w:val="007B0557"/>
    <w:rsid w:val="007B1FAE"/>
    <w:rsid w:val="007B24C1"/>
    <w:rsid w:val="007B61E5"/>
    <w:rsid w:val="007B672B"/>
    <w:rsid w:val="007B70A8"/>
    <w:rsid w:val="007C11D0"/>
    <w:rsid w:val="007C4C74"/>
    <w:rsid w:val="007C5C7D"/>
    <w:rsid w:val="007D3BC4"/>
    <w:rsid w:val="007D5C16"/>
    <w:rsid w:val="007D7134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4C58"/>
    <w:rsid w:val="007F5A8C"/>
    <w:rsid w:val="007F6001"/>
    <w:rsid w:val="007F7920"/>
    <w:rsid w:val="00802216"/>
    <w:rsid w:val="008073A4"/>
    <w:rsid w:val="00810B41"/>
    <w:rsid w:val="00812911"/>
    <w:rsid w:val="00812DE9"/>
    <w:rsid w:val="00814733"/>
    <w:rsid w:val="00814F21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57C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5883"/>
    <w:rsid w:val="008A71B4"/>
    <w:rsid w:val="008A73B9"/>
    <w:rsid w:val="008A7FAF"/>
    <w:rsid w:val="008B22F9"/>
    <w:rsid w:val="008B4A81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D7CF2"/>
    <w:rsid w:val="008E23A2"/>
    <w:rsid w:val="008E2487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64A2"/>
    <w:rsid w:val="009110BC"/>
    <w:rsid w:val="00914E15"/>
    <w:rsid w:val="00914E60"/>
    <w:rsid w:val="00916109"/>
    <w:rsid w:val="00916A29"/>
    <w:rsid w:val="0092082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502AB"/>
    <w:rsid w:val="00950C46"/>
    <w:rsid w:val="00951F52"/>
    <w:rsid w:val="00953B7F"/>
    <w:rsid w:val="00954933"/>
    <w:rsid w:val="009577A1"/>
    <w:rsid w:val="00960CC5"/>
    <w:rsid w:val="009619A9"/>
    <w:rsid w:val="00961D56"/>
    <w:rsid w:val="009645D2"/>
    <w:rsid w:val="00966508"/>
    <w:rsid w:val="009668A2"/>
    <w:rsid w:val="00971B84"/>
    <w:rsid w:val="00973558"/>
    <w:rsid w:val="009736EF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0E77"/>
    <w:rsid w:val="009A1A03"/>
    <w:rsid w:val="009A35AD"/>
    <w:rsid w:val="009A44D4"/>
    <w:rsid w:val="009A4759"/>
    <w:rsid w:val="009A602B"/>
    <w:rsid w:val="009A6040"/>
    <w:rsid w:val="009A6C5D"/>
    <w:rsid w:val="009A7838"/>
    <w:rsid w:val="009B1058"/>
    <w:rsid w:val="009B221E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0CAD"/>
    <w:rsid w:val="009D1248"/>
    <w:rsid w:val="009D19CD"/>
    <w:rsid w:val="009D1A03"/>
    <w:rsid w:val="009D22DC"/>
    <w:rsid w:val="009D4129"/>
    <w:rsid w:val="009D4980"/>
    <w:rsid w:val="009D7D52"/>
    <w:rsid w:val="009E57A7"/>
    <w:rsid w:val="009E6AD2"/>
    <w:rsid w:val="009E6F93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132B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5BDC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214A"/>
    <w:rsid w:val="00A73449"/>
    <w:rsid w:val="00A74466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677F"/>
    <w:rsid w:val="00AF07C8"/>
    <w:rsid w:val="00AF13BA"/>
    <w:rsid w:val="00AF1BD3"/>
    <w:rsid w:val="00AF205F"/>
    <w:rsid w:val="00AF2B0E"/>
    <w:rsid w:val="00AF6873"/>
    <w:rsid w:val="00B00ED6"/>
    <w:rsid w:val="00B05098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21144"/>
    <w:rsid w:val="00B21C46"/>
    <w:rsid w:val="00B22F95"/>
    <w:rsid w:val="00B231DB"/>
    <w:rsid w:val="00B23F32"/>
    <w:rsid w:val="00B245AC"/>
    <w:rsid w:val="00B2680E"/>
    <w:rsid w:val="00B32944"/>
    <w:rsid w:val="00B33831"/>
    <w:rsid w:val="00B35F75"/>
    <w:rsid w:val="00B365FA"/>
    <w:rsid w:val="00B36C61"/>
    <w:rsid w:val="00B42A31"/>
    <w:rsid w:val="00B43F65"/>
    <w:rsid w:val="00B444B2"/>
    <w:rsid w:val="00B47625"/>
    <w:rsid w:val="00B524F3"/>
    <w:rsid w:val="00B53591"/>
    <w:rsid w:val="00B54DA0"/>
    <w:rsid w:val="00B55BC5"/>
    <w:rsid w:val="00B60060"/>
    <w:rsid w:val="00B60744"/>
    <w:rsid w:val="00B615E2"/>
    <w:rsid w:val="00B62635"/>
    <w:rsid w:val="00B629E7"/>
    <w:rsid w:val="00B636AB"/>
    <w:rsid w:val="00B64869"/>
    <w:rsid w:val="00B65256"/>
    <w:rsid w:val="00B67CB3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848F9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842"/>
    <w:rsid w:val="00BA6A3B"/>
    <w:rsid w:val="00BA74EE"/>
    <w:rsid w:val="00BB04AD"/>
    <w:rsid w:val="00BB254A"/>
    <w:rsid w:val="00BB5299"/>
    <w:rsid w:val="00BB70D2"/>
    <w:rsid w:val="00BC360C"/>
    <w:rsid w:val="00BC4665"/>
    <w:rsid w:val="00BD2413"/>
    <w:rsid w:val="00BD2E2E"/>
    <w:rsid w:val="00BD316A"/>
    <w:rsid w:val="00BD4190"/>
    <w:rsid w:val="00BD5070"/>
    <w:rsid w:val="00BD50DE"/>
    <w:rsid w:val="00BD64D9"/>
    <w:rsid w:val="00BD6795"/>
    <w:rsid w:val="00BD7601"/>
    <w:rsid w:val="00BE0094"/>
    <w:rsid w:val="00BE017C"/>
    <w:rsid w:val="00BE7086"/>
    <w:rsid w:val="00BF02E9"/>
    <w:rsid w:val="00BF276D"/>
    <w:rsid w:val="00BF3BA4"/>
    <w:rsid w:val="00BF6383"/>
    <w:rsid w:val="00BF6E33"/>
    <w:rsid w:val="00C01B4E"/>
    <w:rsid w:val="00C03C27"/>
    <w:rsid w:val="00C07FBF"/>
    <w:rsid w:val="00C11CA7"/>
    <w:rsid w:val="00C12644"/>
    <w:rsid w:val="00C128A1"/>
    <w:rsid w:val="00C14B94"/>
    <w:rsid w:val="00C15558"/>
    <w:rsid w:val="00C17382"/>
    <w:rsid w:val="00C219E8"/>
    <w:rsid w:val="00C21C33"/>
    <w:rsid w:val="00C252A0"/>
    <w:rsid w:val="00C27277"/>
    <w:rsid w:val="00C301A4"/>
    <w:rsid w:val="00C325E6"/>
    <w:rsid w:val="00C36B22"/>
    <w:rsid w:val="00C36B27"/>
    <w:rsid w:val="00C412F4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1D5"/>
    <w:rsid w:val="00C62A7F"/>
    <w:rsid w:val="00C642A7"/>
    <w:rsid w:val="00C64AC8"/>
    <w:rsid w:val="00C67174"/>
    <w:rsid w:val="00C713D0"/>
    <w:rsid w:val="00C750A2"/>
    <w:rsid w:val="00C76977"/>
    <w:rsid w:val="00C76D71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1AD9"/>
    <w:rsid w:val="00C95D41"/>
    <w:rsid w:val="00CA1819"/>
    <w:rsid w:val="00CA227C"/>
    <w:rsid w:val="00CA499C"/>
    <w:rsid w:val="00CA4D5C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BCB"/>
    <w:rsid w:val="00CC2EC4"/>
    <w:rsid w:val="00CC3AB7"/>
    <w:rsid w:val="00CC4698"/>
    <w:rsid w:val="00CC46EE"/>
    <w:rsid w:val="00CC5F4B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523B"/>
    <w:rsid w:val="00CF543C"/>
    <w:rsid w:val="00D00030"/>
    <w:rsid w:val="00D05C93"/>
    <w:rsid w:val="00D06356"/>
    <w:rsid w:val="00D06BB2"/>
    <w:rsid w:val="00D10866"/>
    <w:rsid w:val="00D11303"/>
    <w:rsid w:val="00D137B1"/>
    <w:rsid w:val="00D17486"/>
    <w:rsid w:val="00D20197"/>
    <w:rsid w:val="00D204ED"/>
    <w:rsid w:val="00D22000"/>
    <w:rsid w:val="00D22282"/>
    <w:rsid w:val="00D22733"/>
    <w:rsid w:val="00D242E3"/>
    <w:rsid w:val="00D25496"/>
    <w:rsid w:val="00D25A58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08E"/>
    <w:rsid w:val="00D40DDB"/>
    <w:rsid w:val="00D414AB"/>
    <w:rsid w:val="00D44163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4184"/>
    <w:rsid w:val="00D855D0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15A5"/>
    <w:rsid w:val="00DB256B"/>
    <w:rsid w:val="00DB2B8D"/>
    <w:rsid w:val="00DB3AF9"/>
    <w:rsid w:val="00DB3D73"/>
    <w:rsid w:val="00DB61D3"/>
    <w:rsid w:val="00DB63D5"/>
    <w:rsid w:val="00DB6C32"/>
    <w:rsid w:val="00DC295D"/>
    <w:rsid w:val="00DC6009"/>
    <w:rsid w:val="00DC6C1B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756B"/>
    <w:rsid w:val="00E67C3A"/>
    <w:rsid w:val="00E767C1"/>
    <w:rsid w:val="00E773F6"/>
    <w:rsid w:val="00E80B7B"/>
    <w:rsid w:val="00E82044"/>
    <w:rsid w:val="00E82784"/>
    <w:rsid w:val="00E82D06"/>
    <w:rsid w:val="00E83A74"/>
    <w:rsid w:val="00E84132"/>
    <w:rsid w:val="00E87749"/>
    <w:rsid w:val="00E87EA8"/>
    <w:rsid w:val="00E93D70"/>
    <w:rsid w:val="00E94637"/>
    <w:rsid w:val="00E95CE0"/>
    <w:rsid w:val="00E9625E"/>
    <w:rsid w:val="00E9774E"/>
    <w:rsid w:val="00E97F78"/>
    <w:rsid w:val="00EA200B"/>
    <w:rsid w:val="00EA397E"/>
    <w:rsid w:val="00EA3C41"/>
    <w:rsid w:val="00EA44CD"/>
    <w:rsid w:val="00EA673D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D4C9F"/>
    <w:rsid w:val="00ED61A3"/>
    <w:rsid w:val="00EE0084"/>
    <w:rsid w:val="00EE0151"/>
    <w:rsid w:val="00EE0829"/>
    <w:rsid w:val="00EE0D7A"/>
    <w:rsid w:val="00EE4281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12E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66864"/>
    <w:rsid w:val="00F70C77"/>
    <w:rsid w:val="00F715BB"/>
    <w:rsid w:val="00F72053"/>
    <w:rsid w:val="00F72242"/>
    <w:rsid w:val="00F7258B"/>
    <w:rsid w:val="00F74930"/>
    <w:rsid w:val="00F751AD"/>
    <w:rsid w:val="00F75838"/>
    <w:rsid w:val="00F768B8"/>
    <w:rsid w:val="00F77B32"/>
    <w:rsid w:val="00F77BDB"/>
    <w:rsid w:val="00F80524"/>
    <w:rsid w:val="00F813F7"/>
    <w:rsid w:val="00F82D4F"/>
    <w:rsid w:val="00F867FF"/>
    <w:rsid w:val="00F8713B"/>
    <w:rsid w:val="00F904E7"/>
    <w:rsid w:val="00F92CE5"/>
    <w:rsid w:val="00F958DE"/>
    <w:rsid w:val="00F977FA"/>
    <w:rsid w:val="00FA1477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C73F7"/>
    <w:rsid w:val="00FD45CE"/>
    <w:rsid w:val="00FD4862"/>
    <w:rsid w:val="00FD5A5A"/>
    <w:rsid w:val="00FD61D5"/>
    <w:rsid w:val="00FD6FBF"/>
    <w:rsid w:val="00FE160F"/>
    <w:rsid w:val="00FE1FCE"/>
    <w:rsid w:val="00FE1FFB"/>
    <w:rsid w:val="00FE2990"/>
    <w:rsid w:val="00FE38B1"/>
    <w:rsid w:val="00FE39D1"/>
    <w:rsid w:val="00FE3A77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  <w:style w:type="character" w:customStyle="1" w:styleId="bold">
    <w:name w:val="bold"/>
    <w:rsid w:val="001E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FC75-5B7F-40EE-8761-E370A81D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D03BA3F6</Template>
  <TotalTime>1760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207</cp:revision>
  <cp:lastPrinted>2016-11-09T11:57:00Z</cp:lastPrinted>
  <dcterms:created xsi:type="dcterms:W3CDTF">2016-07-14T05:16:00Z</dcterms:created>
  <dcterms:modified xsi:type="dcterms:W3CDTF">2016-11-09T12:21:00Z</dcterms:modified>
</cp:coreProperties>
</file>